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CAC" w:rsidRDefault="005D6254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31F20"/>
          <w:sz w:val="24"/>
          <w:szCs w:val="24"/>
        </w:rPr>
        <w:t>ARCHITETTO MARG</w:t>
      </w:r>
      <w:r w:rsidR="00340CAC">
        <w:rPr>
          <w:rFonts w:ascii="Times New Roman" w:hAnsi="Times New Roman" w:cs="Times New Roman"/>
          <w:b/>
          <w:bCs/>
          <w:color w:val="231F20"/>
          <w:sz w:val="24"/>
          <w:szCs w:val="24"/>
        </w:rPr>
        <w:t>HERITA AGOSTO 2013</w:t>
      </w:r>
    </w:p>
    <w:p w:rsidR="00340CAC" w:rsidRDefault="00340CAC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231F20"/>
          <w:sz w:val="24"/>
          <w:szCs w:val="24"/>
        </w:rPr>
      </w:pPr>
    </w:p>
    <w:p w:rsidR="005A1251" w:rsidRP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di Riccardo </w:t>
      </w:r>
      <w:proofErr w:type="spellStart"/>
      <w:r w:rsidRPr="005A1251">
        <w:rPr>
          <w:rFonts w:ascii="Times New Roman" w:hAnsi="Times New Roman" w:cs="Times New Roman"/>
          <w:b/>
          <w:bCs/>
          <w:color w:val="231F20"/>
          <w:sz w:val="24"/>
          <w:szCs w:val="24"/>
        </w:rPr>
        <w:t>Toffoli</w:t>
      </w:r>
      <w:proofErr w:type="spellEnd"/>
      <w:r w:rsidRPr="005A1251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e Gianfranco Compagno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“Un progetto decontestualizzato”. Così definisce l’architetto Cosimo Paolo Margherita il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progetto di riqualificazione del centro urbano,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in particolare il progetto definitivo della sistemazione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di Largo Marconi che è stato approvato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con delibera di giunta n. 14 del 4 luglio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scorso e che costerà alle casse comunali 400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mila euro. L’incarico è stato conferito all’ingegner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 xml:space="preserve">Paolo </w:t>
      </w:r>
      <w:proofErr w:type="spellStart"/>
      <w:r w:rsidRPr="005A1251">
        <w:rPr>
          <w:rFonts w:ascii="Times New Roman" w:hAnsi="Times New Roman" w:cs="Times New Roman"/>
          <w:color w:val="231F20"/>
          <w:sz w:val="24"/>
          <w:szCs w:val="24"/>
        </w:rPr>
        <w:t>Colarossi</w:t>
      </w:r>
      <w:proofErr w:type="spellEnd"/>
      <w:r w:rsidRPr="005A1251">
        <w:rPr>
          <w:rFonts w:ascii="Times New Roman" w:hAnsi="Times New Roman" w:cs="Times New Roman"/>
          <w:color w:val="231F20"/>
          <w:sz w:val="24"/>
          <w:szCs w:val="24"/>
        </w:rPr>
        <w:t xml:space="preserve"> di Roma. L’intervento fa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parte del più generale progetto di riqualificazione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del centro storico che costerà circa 5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milioni di euro.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Di questa cifra, 400 mila euro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serviranno a riqualificare la parte di Largo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Marconi che va dall’ingresso della scuola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all’ufficio postale e il cui progetto definitivo è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stato appunto da poco approvato dalla giunta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Terra.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 xml:space="preserve">Il prof. </w:t>
      </w:r>
      <w:proofErr w:type="spellStart"/>
      <w:r w:rsidRPr="005A1251">
        <w:rPr>
          <w:rFonts w:ascii="Times New Roman" w:hAnsi="Times New Roman" w:cs="Times New Roman"/>
          <w:color w:val="231F20"/>
          <w:sz w:val="24"/>
          <w:szCs w:val="24"/>
        </w:rPr>
        <w:t>Colarossi</w:t>
      </w:r>
      <w:proofErr w:type="spellEnd"/>
      <w:r w:rsidRPr="005A1251">
        <w:rPr>
          <w:rFonts w:ascii="Times New Roman" w:hAnsi="Times New Roman" w:cs="Times New Roman"/>
          <w:color w:val="231F20"/>
          <w:sz w:val="24"/>
          <w:szCs w:val="24"/>
        </w:rPr>
        <w:t xml:space="preserve"> aveva presentato il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 xml:space="preserve">progetto </w:t>
      </w:r>
      <w:r>
        <w:rPr>
          <w:rFonts w:ascii="Times New Roman" w:hAnsi="Times New Roman" w:cs="Times New Roman"/>
          <w:color w:val="231F20"/>
          <w:sz w:val="24"/>
          <w:szCs w:val="24"/>
        </w:rPr>
        <w:t>il 4 aprile in aula consiliare.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L’architetto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Margherita ex presidente dell’</w:t>
      </w:r>
      <w:proofErr w:type="spellStart"/>
      <w:r w:rsidRPr="005A1251">
        <w:rPr>
          <w:rFonts w:ascii="Times New Roman" w:hAnsi="Times New Roman" w:cs="Times New Roman"/>
          <w:color w:val="231F20"/>
          <w:sz w:val="24"/>
          <w:szCs w:val="24"/>
        </w:rPr>
        <w:t>Assinarch</w:t>
      </w:r>
      <w:proofErr w:type="spellEnd"/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(associazione ingegneri e architetti di Aprilia)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e tra gli storici architetti apriliani muove alcune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critiche al progetto: innanzitutto sulla pedonalizzazione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del centro che a sua parere sarebbe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inutile alla collettività e sull’arredo che si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distacca dalle linee guida del progetto di fondazione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del ’37.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L’architetto Margherita avanza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anche l’ipotesi di pedonalizzare Largo delle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Rose, soluzione che permetterebbe di salvare i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pini piantati negli anni ’50.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L’</w:t>
      </w:r>
      <w:proofErr w:type="spellStart"/>
      <w:r w:rsidRPr="005A1251">
        <w:rPr>
          <w:rFonts w:ascii="Times New Roman" w:hAnsi="Times New Roman" w:cs="Times New Roman"/>
          <w:color w:val="231F20"/>
          <w:sz w:val="24"/>
          <w:szCs w:val="24"/>
        </w:rPr>
        <w:t>Assinarch</w:t>
      </w:r>
      <w:proofErr w:type="spellEnd"/>
      <w:r w:rsidRPr="005A1251">
        <w:rPr>
          <w:rFonts w:ascii="Times New Roman" w:hAnsi="Times New Roman" w:cs="Times New Roman"/>
          <w:color w:val="231F20"/>
          <w:sz w:val="24"/>
          <w:szCs w:val="24"/>
        </w:rPr>
        <w:t xml:space="preserve"> ha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incontrato l’assessore ai lavori pubblici Mauro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4"/>
          <w:szCs w:val="24"/>
        </w:rPr>
        <w:t>Fioratti</w:t>
      </w:r>
      <w:proofErr w:type="spellEnd"/>
      <w:r>
        <w:rPr>
          <w:rFonts w:ascii="Times New Roman" w:hAnsi="Times New Roman" w:cs="Times New Roman"/>
          <w:color w:val="231F20"/>
          <w:sz w:val="24"/>
          <w:szCs w:val="24"/>
        </w:rPr>
        <w:t xml:space="preserve"> Spallacci.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Nell’incontro è stato fornito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 xml:space="preserve">in visione il progetto del prof. </w:t>
      </w:r>
      <w:proofErr w:type="spellStart"/>
      <w:r w:rsidRPr="005A1251">
        <w:rPr>
          <w:rFonts w:ascii="Times New Roman" w:hAnsi="Times New Roman" w:cs="Times New Roman"/>
          <w:color w:val="231F20"/>
          <w:sz w:val="24"/>
          <w:szCs w:val="24"/>
        </w:rPr>
        <w:t>Colarossi</w:t>
      </w:r>
      <w:proofErr w:type="spellEnd"/>
      <w:r w:rsidRPr="005A1251">
        <w:rPr>
          <w:rFonts w:ascii="Times New Roman" w:hAnsi="Times New Roman" w:cs="Times New Roman"/>
          <w:color w:val="231F20"/>
          <w:sz w:val="24"/>
          <w:szCs w:val="24"/>
        </w:rPr>
        <w:t>, ma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non i progetti di riqualificazione del parco dei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Mille che prevedono l’abbattimento della cinta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muraria del parco e la creazione di circa 200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parcheggi nonché il progetto di riqualificazione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di via Inghilterra (il cui progetto definitivo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è stato approvato l’11 luglio dalla giunta per un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costo di 400 mila euro) e che prevedrà l’abbattimento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delle grandi e verdi alberature.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“Posso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assicurare –ci ha spiegato l’assessore Mauro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Pr="005A1251">
        <w:rPr>
          <w:rFonts w:ascii="Times New Roman" w:hAnsi="Times New Roman" w:cs="Times New Roman"/>
          <w:color w:val="231F20"/>
          <w:sz w:val="24"/>
          <w:szCs w:val="24"/>
        </w:rPr>
        <w:t>Fioratti</w:t>
      </w:r>
      <w:proofErr w:type="spellEnd"/>
      <w:r w:rsidRPr="005A1251">
        <w:rPr>
          <w:rFonts w:ascii="Times New Roman" w:hAnsi="Times New Roman" w:cs="Times New Roman"/>
          <w:color w:val="231F20"/>
          <w:sz w:val="24"/>
          <w:szCs w:val="24"/>
        </w:rPr>
        <w:t xml:space="preserve"> Spallacci- che nel parco dei Mille non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saranno abbattuti alberi, mentre in via Inghilterra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verrà realizzata da una parte una pista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ciclabile, dall’altra verranno piantati nuovi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alberi, con metodi seri che non causeranno più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rialzi al marciapiede”</w:t>
      </w:r>
      <w:r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La posizione dell’</w:t>
      </w:r>
      <w:proofErr w:type="spellStart"/>
      <w:r w:rsidRPr="005A1251">
        <w:rPr>
          <w:rFonts w:ascii="Times New Roman" w:hAnsi="Times New Roman" w:cs="Times New Roman"/>
          <w:color w:val="231F20"/>
          <w:sz w:val="24"/>
          <w:szCs w:val="24"/>
        </w:rPr>
        <w:t>Assinarch</w:t>
      </w:r>
      <w:proofErr w:type="spellEnd"/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sul progetto è uscita con una nota, ma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l’architetto Margherita ha comunque voluto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dare il suo parere.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“La riqualificazione del centro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storico non riguarda soltanto Piazza Roma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e Piazza Marconi, -spiega Margherita- ma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abbraccia un’area molto più ampia di circa 12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ettari che arriva fino a piazza Benedetto Croce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da via delle Margherite, a via Augusto e 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Largo delle Rose.</w:t>
      </w:r>
    </w:p>
    <w:p w:rsidR="005A1251" w:rsidRP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Nelle intenzioni del progettista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c’è quella di dare un segnale evidente di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cambio di immagine tra quello che sta fuori 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quello che sta dentro questo perimetro perché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il centro storico ha comunque perso identità.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Come lo riqualifica per ora non lo dice, dice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soltanto che lo vuole fare.</w:t>
      </w:r>
    </w:p>
    <w:p w:rsidR="005A1251" w:rsidRP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Però i presupposti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sembrano contraddire quello che lui sostiene.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Per evidenziare questa differenza tra dentro 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fuori, tra centro di fondazione e la parte realizzata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successivamente, devi dare una unità d’</w:t>
      </w:r>
      <w:proofErr w:type="spellStart"/>
      <w:r w:rsidRPr="005A1251">
        <w:rPr>
          <w:rFonts w:ascii="Times New Roman" w:hAnsi="Times New Roman" w:cs="Times New Roman"/>
          <w:color w:val="231F20"/>
          <w:sz w:val="24"/>
          <w:szCs w:val="24"/>
        </w:rPr>
        <w:t>intenti</w:t>
      </w:r>
      <w:r>
        <w:rPr>
          <w:rFonts w:ascii="Times New Roman" w:hAnsi="Times New Roman" w:cs="Times New Roman"/>
          <w:color w:val="231F20"/>
          <w:sz w:val="24"/>
          <w:szCs w:val="24"/>
        </w:rPr>
        <w:t>tà</w:t>
      </w:r>
      <w:proofErr w:type="spellEnd"/>
      <w:r w:rsidRPr="005A1251">
        <w:rPr>
          <w:rFonts w:ascii="Times New Roman" w:hAnsi="Times New Roman" w:cs="Times New Roman"/>
          <w:color w:val="231F20"/>
          <w:sz w:val="24"/>
          <w:szCs w:val="24"/>
        </w:rPr>
        <w:t>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un’omogeneità di materiali, una continuità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di pavimentazione e di opere di arredo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urbano, cosa che non è detto né scritto da nessuna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parte”</w:t>
      </w:r>
      <w:r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Una seconda critica riguarda la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pedonalizzazione.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“Verrà pedonalizzato tutto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quello che sta all’interno del nucleo individuato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 xml:space="preserve">ad esclusione del perimetro. 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-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continua l’architetto-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Faccio un esempio: via delle Margherite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che ne costituisce un lato è carrabile, via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degli Abeti rimane carrabile, via Marconi è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carrabile ma in prospettiva potrebbe diventare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pedonale”.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In base al progetto sarebbe isola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pedonale tutta piazza Marconi, un tratto di via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dei Lauri che va da piazza Roma a piazza Marconi,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tutta piazza Roma, un tratto di via degli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Aranci, un tratto di via degli Oleandri e la piazzetta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del mercato coperto.</w:t>
      </w:r>
    </w:p>
    <w:p w:rsidR="005A1251" w:rsidRP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lastRenderedPageBreak/>
        <w:t>“La pedonalizzazione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-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riprende l’architetto Margherita- fa imbizzarrire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i commercianti e non è utile alla collettività.</w:t>
      </w:r>
    </w:p>
    <w:p w:rsidR="005A1251" w:rsidRP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E’ un centro storico vuoto, non è stata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 xml:space="preserve">mai fatta un’ipotesi per riempirlo di attività </w:t>
      </w:r>
      <w:proofErr w:type="spellStart"/>
      <w:r w:rsidRPr="005A1251">
        <w:rPr>
          <w:rFonts w:ascii="Times New Roman" w:hAnsi="Times New Roman" w:cs="Times New Roman"/>
          <w:color w:val="231F20"/>
          <w:sz w:val="24"/>
          <w:szCs w:val="24"/>
        </w:rPr>
        <w:t>cherichiamino</w:t>
      </w:r>
      <w:proofErr w:type="spellEnd"/>
      <w:r w:rsidRPr="005A1251">
        <w:rPr>
          <w:rFonts w:ascii="Times New Roman" w:hAnsi="Times New Roman" w:cs="Times New Roman"/>
          <w:color w:val="231F20"/>
          <w:sz w:val="24"/>
          <w:szCs w:val="24"/>
        </w:rPr>
        <w:t xml:space="preserve"> la gente, il movimento e quindi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causino la validità di quest’area pedonale.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Allora chiacchierando con alcuni colleghi,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c’era venuta in mente, anche in considerazione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del fatto che vorrebbero tagliare tutti i pini oramai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storici di Aprilia, la possibilità di pedonalizzare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Largo delle Rose invece che Piazza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Roma e piazza Marconi che sono aree vuote,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con il vantaggio di non dover eliminare gli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alberi, di non creare una zona assolata assolutamente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inutilizzabile, adoperando anche delle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coperture aeree”.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I particolari emergono dal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progetto definitivo per la sistemazione di piazza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Marconi. “E’ un progetto decontestualizzato,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che non rispetta quelle che erano le idee originarie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del docente incaricato di ridare una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memoria storica al centro urbano di Aprilia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–precisa l’architetto Margherita- e quindi di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riqualificarlo e di dargli un’identità storica perché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il progetto che ha presentato per piazza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Marconi non ha nessun tipo di riferimento con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la cultura di questa città, con il progetto di fondazione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di questa città.</w:t>
      </w:r>
    </w:p>
    <w:p w:rsidR="005A1251" w:rsidRP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Le fioriere fatte intorno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agli alberi possono essere belle o brutte, ma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non c’entrano niente con il progetto di fondazione.</w:t>
      </w:r>
    </w:p>
    <w:p w:rsidR="005A1251" w:rsidRP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Un’altra cosa che è emersa nell’incontro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con l’assessore Spallacci, riguarda la individuazione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di alcuni particolari di arredo per la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piazza che andrebbero probabilmente anzi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sicuramente studiati per tutta l’area da riqualificare.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Se vuoi riqualificare i 12 ettari del centro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di fondazione, comunque, gli devi dare una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identità comune, una continuità di segno, la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stessa pavimentazione”.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Il progetto definitivo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per il costo di 400 mila euro riguarda appunto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solo la sistemazione di una parte di piazza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Marconi che va dall’ingresso della scuola alla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posta. “Si tratta di un progetto definitivo –spiega-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non esecutivo.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Il progetto esecutivo andrà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appaltato alla ditta che farà i lavori.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Questo è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un appalto integrato, significa che l’impresa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esecutrice dei lavori dovrà anche redigere il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progetto esecutivo con offerta migliorativa.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In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corso d’opera può cambiare parzialmente dei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materiali seguendo delle indicazioni sommarie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del Comune che metterà nel bando.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In questo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progetto via Marconi rimane carrabile”.</w:t>
      </w:r>
    </w:p>
    <w:p w:rsid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L’impressione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che emerge dal progetto di sistemazione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dell’area è che il progetto originario di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Pr="005A1251">
        <w:rPr>
          <w:rFonts w:ascii="Times New Roman" w:hAnsi="Times New Roman" w:cs="Times New Roman"/>
          <w:color w:val="231F20"/>
          <w:sz w:val="24"/>
          <w:szCs w:val="24"/>
        </w:rPr>
        <w:t>Petrucci</w:t>
      </w:r>
      <w:proofErr w:type="spellEnd"/>
      <w:r w:rsidRPr="005A1251">
        <w:rPr>
          <w:rFonts w:ascii="Times New Roman" w:hAnsi="Times New Roman" w:cs="Times New Roman"/>
          <w:color w:val="231F20"/>
          <w:sz w:val="24"/>
          <w:szCs w:val="24"/>
        </w:rPr>
        <w:t xml:space="preserve"> del ‘</w:t>
      </w:r>
      <w:r>
        <w:rPr>
          <w:rFonts w:ascii="Times New Roman" w:hAnsi="Times New Roman" w:cs="Times New Roman"/>
          <w:color w:val="231F20"/>
          <w:sz w:val="24"/>
          <w:szCs w:val="24"/>
        </w:rPr>
        <w:t>37, andrà a saltare.</w:t>
      </w:r>
    </w:p>
    <w:p w:rsidR="005A1251" w:rsidRPr="005A1251" w:rsidRDefault="005A1251" w:rsidP="005A1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5A1251">
        <w:rPr>
          <w:rFonts w:ascii="Times New Roman" w:hAnsi="Times New Roman" w:cs="Times New Roman"/>
          <w:color w:val="231F20"/>
          <w:sz w:val="24"/>
          <w:szCs w:val="24"/>
        </w:rPr>
        <w:t>Le linee orizzontali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e la semplicità del largo salterà, tanto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che non si potrà neanche più chiamare un</w:t>
      </w:r>
      <w:r w:rsidR="00340CA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5A1251">
        <w:rPr>
          <w:rFonts w:ascii="Times New Roman" w:hAnsi="Times New Roman" w:cs="Times New Roman"/>
          <w:color w:val="231F20"/>
          <w:sz w:val="24"/>
          <w:szCs w:val="24"/>
        </w:rPr>
        <w:t>largo.</w:t>
      </w:r>
    </w:p>
    <w:sectPr w:rsidR="005A1251" w:rsidRPr="005A1251" w:rsidSect="00AB77B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5A1251"/>
    <w:rsid w:val="00340CAC"/>
    <w:rsid w:val="005A1251"/>
    <w:rsid w:val="005D6254"/>
    <w:rsid w:val="00AB77B1"/>
    <w:rsid w:val="00C25D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B77B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975</Words>
  <Characters>5558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2013-12-10T08:17:00Z</dcterms:created>
  <dcterms:modified xsi:type="dcterms:W3CDTF">2013-12-10T08:34:00Z</dcterms:modified>
</cp:coreProperties>
</file>